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7273E2B8" w14:textId="77777777" w:rsidR="00140C21" w:rsidRPr="00140C21" w:rsidRDefault="00FE3E4F" w:rsidP="00140C21">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140C21" w:rsidRPr="00140C21">
              <w:rPr>
                <w:rFonts w:cs="Arial"/>
              </w:rPr>
              <w:t>Roscommon County Council</w:t>
            </w:r>
          </w:p>
          <w:p w14:paraId="0927CD27" w14:textId="62CD997D" w:rsidR="00FE3E4F" w:rsidRPr="00FE3E4F" w:rsidRDefault="00140C21" w:rsidP="00140C21">
            <w:pPr>
              <w:rPr>
                <w:rFonts w:cs="Arial"/>
              </w:rPr>
            </w:pPr>
            <w:r w:rsidRPr="00140C21">
              <w:rPr>
                <w:rFonts w:cs="Arial"/>
              </w:rPr>
              <w:t>Demolition of existing apartment building and remedial works to retaining wall at Quarry Lane, Boyle, Co. Roscommon</w:t>
            </w:r>
            <w:r>
              <w:rPr>
                <w:rFonts w:cs="Arial"/>
              </w:rPr>
              <w:t> </w:t>
            </w:r>
            <w:r>
              <w:rPr>
                <w:rFonts w:cs="Arial"/>
              </w:rPr>
              <w:t> </w:t>
            </w:r>
            <w:r>
              <w:rPr>
                <w:rFonts w:cs="Arial"/>
              </w:rPr>
              <w:t> </w:t>
            </w:r>
            <w:r>
              <w:rPr>
                <w:rFonts w:cs="Arial"/>
              </w:rPr>
              <w:t> </w:t>
            </w:r>
            <w:r>
              <w:rPr>
                <w:rFonts w:cs="Arial"/>
              </w:rPr>
              <w:t> </w:t>
            </w:r>
            <w:r w:rsidR="00FE3E4F"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77777777"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379558EC"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Tenderer to ensure that electronic documents submitted are not corrupt</w:t>
      </w:r>
      <w:r w:rsidRPr="00217746">
        <w:rPr>
          <w:rFonts w:cs="Arial"/>
        </w:rPr>
        <w:t>.</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lastRenderedPageBreak/>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lastRenderedPageBreak/>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77777777"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Pr="008B418E">
        <w:rPr>
          <w:i/>
          <w:noProof/>
          <w:lang w:val="en-GB"/>
        </w:rPr>
        <w:t>CA Note: Contracting Authorities should exercise with caution the rights reserved by this Section 6.  In most cases, it is expected that Tenderers will be best judge of their own costs. (delete this note before issue of these Instructions)</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074BEF8E" w:rsidR="00C53F7C" w:rsidRDefault="00C53F7C" w:rsidP="0017068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140C21" w:rsidRPr="00140C21">
              <w:rPr>
                <w:noProof/>
                <w:color w:val="auto"/>
              </w:rPr>
              <w:t>DEMOLITION OF APARTMENT BLOCK AND REMEDIAL WORKS TO RETAINING WALL</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1B085928" w:rsidR="00C53F7C" w:rsidRPr="003670E6" w:rsidRDefault="003670E6" w:rsidP="00A424F4">
            <w:pPr>
              <w:rPr>
                <w:color w:val="auto"/>
              </w:rPr>
            </w:pPr>
            <w:r w:rsidRPr="003670E6">
              <w:rPr>
                <w:rFonts w:cs="Arial"/>
              </w:rPr>
              <w:fldChar w:fldCharType="begin">
                <w:ffData>
                  <w:name w:val=""/>
                  <w:enabled/>
                  <w:calcOnExit w:val="0"/>
                  <w:ddList>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6561DB63"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140C21">
              <w:rPr>
                <w:noProof/>
                <w:color w:val="auto"/>
              </w:rPr>
              <w:t>Demolition of a 2 storey apartment block (427 sq.mtrs. approx.) and remedial works to existing retaining wall (69 lin.mtrs. approx)</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497CD185"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140C21">
              <w:rPr>
                <w:color w:val="auto"/>
              </w:rPr>
              <w:t>Quarry Lane, Boyle, Co. Roscommon</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6B35FC30"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140C21">
              <w:rPr>
                <w:color w:val="auto"/>
              </w:rPr>
              <w:t>Roscommon County Council</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30BCB957" w14:textId="3301A5E8" w:rsidR="00140C21" w:rsidRPr="00140C21" w:rsidRDefault="00C53F7C" w:rsidP="00140C21">
            <w:pPr>
              <w:rPr>
                <w:noProof/>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140C21" w:rsidRPr="00140C21">
              <w:rPr>
                <w:noProof/>
                <w:color w:val="auto"/>
              </w:rPr>
              <w:t>Áras an Chontae, Church Road</w:t>
            </w:r>
            <w:r w:rsidR="00140C21">
              <w:rPr>
                <w:noProof/>
                <w:color w:val="auto"/>
              </w:rPr>
              <w:t xml:space="preserve">, </w:t>
            </w:r>
            <w:r w:rsidR="00140C21" w:rsidRPr="00140C21">
              <w:rPr>
                <w:noProof/>
                <w:color w:val="auto"/>
              </w:rPr>
              <w:t>Roscommon Town</w:t>
            </w:r>
            <w:r w:rsidR="00140C21">
              <w:rPr>
                <w:noProof/>
                <w:color w:val="auto"/>
              </w:rPr>
              <w:t xml:space="preserve">, </w:t>
            </w:r>
            <w:r w:rsidR="00140C21" w:rsidRPr="00140C21">
              <w:rPr>
                <w:noProof/>
                <w:color w:val="auto"/>
              </w:rPr>
              <w:t>County Roscommon</w:t>
            </w:r>
          </w:p>
          <w:p w14:paraId="6833770A" w14:textId="531EF946" w:rsidR="00C53F7C" w:rsidRDefault="00140C21" w:rsidP="00140C21">
            <w:pPr>
              <w:rPr>
                <w:color w:val="auto"/>
              </w:rPr>
            </w:pPr>
            <w:r w:rsidRPr="00140C21">
              <w:rPr>
                <w:noProof/>
                <w:color w:val="auto"/>
              </w:rPr>
              <w:t>F42 VR98</w:t>
            </w:r>
            <w:r w:rsidR="00C53F7C">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1A6F906"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result w:val="1"/>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6560690B"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CC63B1">
              <w:rPr>
                <w:rFonts w:cs="Arial"/>
                <w:bCs/>
              </w:rPr>
              <w:t>07-08-2026</w:t>
            </w:r>
            <w:r>
              <w:rPr>
                <w:rFonts w:cs="Arial"/>
                <w:bCs/>
                <w:noProof/>
              </w:rPr>
              <w:t xml:space="preserve"> (</w:t>
            </w:r>
            <w:r w:rsidR="004F57A5">
              <w:rPr>
                <w:rFonts w:cs="Arial"/>
                <w:bCs/>
                <w:noProof/>
              </w:rPr>
              <w:t>7</w:t>
            </w:r>
            <w:r>
              <w:rPr>
                <w:rFonts w:cs="Arial"/>
                <w:bCs/>
                <w:noProof/>
              </w:rPr>
              <w:t xml:space="preserve"> days before latest time for receipt of Tender)</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29FE96A5"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dd-mm-yyyy (</w:t>
            </w:r>
            <w:r w:rsidR="004F57A5">
              <w:rPr>
                <w:rFonts w:cs="Arial"/>
                <w:bCs/>
                <w:noProof/>
              </w:rPr>
              <w:t>5</w:t>
            </w:r>
            <w:r>
              <w:rPr>
                <w:rFonts w:cs="Arial"/>
                <w:bCs/>
                <w:noProof/>
              </w:rPr>
              <w:t xml:space="preserve"> days before latest time for receipt of Tender)</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19A3B1A3"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CC63B1">
              <w:rPr>
                <w:rFonts w:cs="Arial"/>
                <w:i/>
                <w:noProof/>
              </w:rPr>
              <w:t>17-07-26</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77777777"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reference or 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77777777"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 or timeframe e.g. within subsequent 2 weeks)</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6FCE099C"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CC63B1">
              <w:rPr>
                <w:rFonts w:cs="Arial"/>
                <w:i/>
                <w:highlight w:val="lightGray"/>
              </w:rPr>
              <w:t>14-07-26</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lastRenderedPageBreak/>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77F0B902" w:rsidR="00C53F7C" w:rsidRPr="00217746" w:rsidRDefault="00C53F7C" w:rsidP="00A424F4">
            <w:r w:rsidRPr="00E259F2">
              <w:rPr>
                <w:rFonts w:cs="Arial"/>
                <w:bCs/>
                <w:color w:val="auto"/>
              </w:rPr>
              <w:lastRenderedPageBreak/>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FC64AB">
              <w:rPr>
                <w:rFonts w:cs="Arial"/>
                <w:bCs/>
              </w:rPr>
              <w:t>1</w:t>
            </w:r>
            <w:r w:rsidR="00CC63B1">
              <w:rPr>
                <w:rFonts w:cs="Arial"/>
                <w:bCs/>
              </w:rPr>
              <w:t>4-08-26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CC63B1">
              <w:rPr>
                <w:rFonts w:cs="Arial"/>
                <w:bCs/>
              </w:rPr>
              <w:t>5.00</w:t>
            </w:r>
            <w:r w:rsidR="0080545B">
              <w:rPr>
                <w:rFonts w:cs="Arial"/>
                <w:bCs/>
              </w:rPr>
              <w:t>PM</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68916AE3" w:rsidR="003D5A06" w:rsidRPr="004C3FBC" w:rsidRDefault="003D5A06" w:rsidP="00A424F4">
            <w:pPr>
              <w:rPr>
                <w:color w:val="auto"/>
              </w:rPr>
            </w:pPr>
            <w:r>
              <w:rPr>
                <w:color w:val="auto"/>
              </w:rPr>
              <w:fldChar w:fldCharType="begin">
                <w:ffData>
                  <w:name w:val="Dropdown7"/>
                  <w:enabled/>
                  <w:calcOnExit w:val="0"/>
                  <w:ddList>
                    <w:result w:val="2"/>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2393B24C"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4F57A5">
              <w:rPr>
                <w:i/>
                <w:noProof/>
                <w:color w:val="auto"/>
              </w:rPr>
              <w:t>all submissions shall be through</w:t>
            </w:r>
            <w:r w:rsidR="00CC63B1">
              <w:rPr>
                <w:i/>
                <w:noProof/>
                <w:color w:val="auto"/>
              </w:rPr>
              <w:t xml:space="preserve"> etenders</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77777777"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1C833F9B"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B8433F">
              <w:rPr>
                <w:rFonts w:cs="Arial"/>
                <w:bCs/>
                <w:noProof/>
              </w:rPr>
              <w:t>CA to insert</w:t>
            </w:r>
            <w:r w:rsidR="00B8433F">
              <w:rPr>
                <w:rFonts w:cs="Arial"/>
                <w:bCs/>
              </w:rPr>
              <w:fldChar w:fldCharType="end"/>
            </w:r>
          </w:p>
          <w:p w14:paraId="5B4BE253" w14:textId="77777777" w:rsidR="003D5A06" w:rsidRDefault="003D5A06" w:rsidP="00A424F4">
            <w:pPr>
              <w:rPr>
                <w:rFonts w:cs="Arial"/>
                <w:bCs/>
              </w:rPr>
            </w:pPr>
          </w:p>
          <w:p w14:paraId="093671A2" w14:textId="77777777"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Pr>
                <w:rFonts w:cs="Arial"/>
                <w:bCs/>
                <w:noProof/>
              </w:rPr>
              <w:t>CA to insert</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77777777"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Enter Instructions or 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06991829" w14:textId="77777777" w:rsidR="0080545B" w:rsidRDefault="00F93E11" w:rsidP="0080545B">
            <w:pPr>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80545B">
              <w:rPr>
                <w:noProof/>
              </w:rPr>
              <w:t>Drawings Ref</w:t>
            </w:r>
          </w:p>
          <w:p w14:paraId="1AA1FFB5" w14:textId="1BF12C53" w:rsidR="00387122" w:rsidRDefault="00387122" w:rsidP="00387122">
            <w:pPr>
              <w:rPr>
                <w:noProof/>
              </w:rPr>
            </w:pPr>
            <w:r>
              <w:rPr>
                <w:noProof/>
              </w:rPr>
              <w:tab/>
            </w:r>
            <w:r>
              <w:rPr>
                <w:noProof/>
              </w:rPr>
              <w:tab/>
            </w:r>
            <w:r w:rsidR="00FC64AB">
              <w:rPr>
                <w:noProof/>
              </w:rPr>
              <w:t>26001</w:t>
            </w:r>
            <w:r w:rsidR="000019F8">
              <w:rPr>
                <w:noProof/>
              </w:rPr>
              <w:t>6</w:t>
            </w:r>
            <w:r w:rsidR="00FC64AB">
              <w:rPr>
                <w:noProof/>
              </w:rPr>
              <w:t>-JOD-OO-XX-DR-T-01 TO 0</w:t>
            </w:r>
            <w:r w:rsidR="00306473">
              <w:rPr>
                <w:noProof/>
              </w:rPr>
              <w:t>4</w:t>
            </w:r>
          </w:p>
          <w:p w14:paraId="65BC5313" w14:textId="4E95A52A" w:rsidR="00387122" w:rsidRDefault="00387122" w:rsidP="00387122">
            <w:pPr>
              <w:rPr>
                <w:noProof/>
              </w:rPr>
            </w:pPr>
            <w:r>
              <w:rPr>
                <w:noProof/>
              </w:rPr>
              <w:tab/>
            </w:r>
            <w:r>
              <w:rPr>
                <w:noProof/>
              </w:rPr>
              <w:tab/>
            </w:r>
          </w:p>
          <w:p w14:paraId="0F5F9088" w14:textId="77777777" w:rsidR="0080545B" w:rsidRDefault="0080545B" w:rsidP="0080545B">
            <w:pPr>
              <w:rPr>
                <w:noProof/>
              </w:rPr>
            </w:pPr>
            <w:r>
              <w:rPr>
                <w:noProof/>
              </w:rPr>
              <w:t>Documents</w:t>
            </w:r>
          </w:p>
          <w:p w14:paraId="60386D59" w14:textId="77777777" w:rsidR="0080545B" w:rsidRDefault="0080545B" w:rsidP="0080545B">
            <w:pPr>
              <w:rPr>
                <w:noProof/>
              </w:rPr>
            </w:pPr>
            <w:r>
              <w:rPr>
                <w:noProof/>
              </w:rPr>
              <w:t>Works Requirement Document</w:t>
            </w:r>
          </w:p>
          <w:p w14:paraId="790D2B13" w14:textId="55CBB0F3" w:rsidR="0080545B" w:rsidRDefault="0080545B" w:rsidP="00387122">
            <w:pPr>
              <w:rPr>
                <w:noProof/>
              </w:rPr>
            </w:pPr>
            <w:r>
              <w:rPr>
                <w:noProof/>
              </w:rPr>
              <w:t>Preliminary Safety &amp; Health Plan</w:t>
            </w:r>
          </w:p>
          <w:p w14:paraId="590BFEA8" w14:textId="51576244" w:rsidR="00387122" w:rsidRDefault="000A1BDB" w:rsidP="00387122">
            <w:pPr>
              <w:rPr>
                <w:noProof/>
              </w:rPr>
            </w:pPr>
            <w:r>
              <w:rPr>
                <w:noProof/>
              </w:rPr>
              <w:t>Civil and Structural Specifications</w:t>
            </w:r>
          </w:p>
          <w:p w14:paraId="093A69A6" w14:textId="610C53FB" w:rsidR="0080545B" w:rsidRDefault="0080545B" w:rsidP="0080545B">
            <w:pPr>
              <w:rPr>
                <w:noProof/>
              </w:rPr>
            </w:pPr>
            <w:r>
              <w:rPr>
                <w:noProof/>
              </w:rPr>
              <w:t>Self Assessment Questionnaires (</w:t>
            </w:r>
            <w:r w:rsidR="00FC64AB">
              <w:rPr>
                <w:noProof/>
              </w:rPr>
              <w:t>2</w:t>
            </w:r>
            <w:r>
              <w:rPr>
                <w:noProof/>
              </w:rPr>
              <w:t xml:space="preserve"> No.)</w:t>
            </w:r>
          </w:p>
          <w:p w14:paraId="1E5F6EED" w14:textId="20F3AE98" w:rsidR="00F93E11" w:rsidRDefault="00F93E11" w:rsidP="00A424F4">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77777777"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Pr>
                <w:rFonts w:cs="Arial"/>
                <w:bCs/>
                <w:noProof/>
              </w:rPr>
              <w:t>Insert as appropriate. For example; the Preliminary Safety and Health Plan, statutory consents such as an environmental impact statement or site information that the Contracting Authority does not want to become part of the Contract.</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77777777"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 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4EECD99C" w:rsidR="00F93E11" w:rsidRPr="007C4A6C" w:rsidRDefault="00F93E11" w:rsidP="004E67E0">
            <w:pPr>
              <w:spacing w:before="120" w:after="120"/>
            </w:pPr>
            <w:r>
              <w:rPr>
                <w:rFonts w:cs="Arial"/>
              </w:rPr>
              <w:fldChar w:fldCharType="begin">
                <w:ffData>
                  <w:name w:val=""/>
                  <w:enabled/>
                  <w:calcOnExit w:val="0"/>
                  <w:ddList>
                    <w:result w:val="3"/>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5519B733"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DE6E2D">
              <w:rPr>
                <w:rFonts w:cs="Arial"/>
                <w:color w:val="auto"/>
              </w:rPr>
              <w:t>7</w:t>
            </w:r>
            <w:r w:rsidR="00170684">
              <w:rPr>
                <w:rFonts w:cs="Arial"/>
                <w:color w:val="auto"/>
              </w:rPr>
              <w:t>0</w:t>
            </w:r>
            <w:r w:rsidRPr="00DC3667">
              <w:rPr>
                <w:rFonts w:cs="Arial"/>
                <w:color w:val="auto"/>
              </w:rPr>
              <w:fldChar w:fldCharType="end"/>
            </w:r>
            <w:r w:rsidRPr="007C4A6C">
              <w:rPr>
                <w:rFonts w:cs="Arial"/>
                <w:color w:val="auto"/>
              </w:rPr>
              <w:t xml:space="preserve"> days, starting on the day this Contract comes into effect.</w:t>
            </w:r>
          </w:p>
          <w:p w14:paraId="4BD3CB85"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77777777"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Enter Review Procedure or 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B39B460"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Contracting Authority requires from the Tenderer e.g the method of measurement etc.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79A01A21"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Pr>
          <w:noProof/>
        </w:rPr>
        <w:t>{Contracting Authority should list here documents other than the Form of Tender (Volume B) or the pricing document (Volume C) that it wants the Tenderer to submit}</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BACC7" w14:textId="77777777" w:rsidR="009864A8" w:rsidRDefault="009864A8" w:rsidP="00D062DF">
      <w:r>
        <w:separator/>
      </w:r>
    </w:p>
  </w:endnote>
  <w:endnote w:type="continuationSeparator" w:id="0">
    <w:p w14:paraId="03E16062" w14:textId="77777777" w:rsidR="009864A8" w:rsidRDefault="009864A8"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ED090" w14:textId="77777777" w:rsidR="009864A8" w:rsidRDefault="009864A8" w:rsidP="00D062DF">
      <w:r>
        <w:separator/>
      </w:r>
    </w:p>
  </w:footnote>
  <w:footnote w:type="continuationSeparator" w:id="0">
    <w:p w14:paraId="69E95881" w14:textId="77777777" w:rsidR="009864A8" w:rsidRDefault="009864A8"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29454894">
    <w:abstractNumId w:val="0"/>
  </w:num>
  <w:num w:numId="2" w16cid:durableId="879896546">
    <w:abstractNumId w:val="6"/>
  </w:num>
  <w:num w:numId="3" w16cid:durableId="1219779210">
    <w:abstractNumId w:val="3"/>
  </w:num>
  <w:num w:numId="4" w16cid:durableId="1010138">
    <w:abstractNumId w:val="4"/>
  </w:num>
  <w:num w:numId="5" w16cid:durableId="1730567071">
    <w:abstractNumId w:val="2"/>
  </w:num>
  <w:num w:numId="6" w16cid:durableId="408815479">
    <w:abstractNumId w:val="1"/>
  </w:num>
  <w:num w:numId="7" w16cid:durableId="447238314">
    <w:abstractNumId w:val="11"/>
  </w:num>
  <w:num w:numId="8" w16cid:durableId="6568137">
    <w:abstractNumId w:val="7"/>
  </w:num>
  <w:num w:numId="9" w16cid:durableId="468400634">
    <w:abstractNumId w:val="10"/>
  </w:num>
  <w:num w:numId="10" w16cid:durableId="1906719486">
    <w:abstractNumId w:val="8"/>
  </w:num>
  <w:num w:numId="11" w16cid:durableId="2121600957">
    <w:abstractNumId w:val="5"/>
  </w:num>
  <w:num w:numId="12" w16cid:durableId="7554381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019F8"/>
    <w:rsid w:val="00034F34"/>
    <w:rsid w:val="0004719C"/>
    <w:rsid w:val="000911AC"/>
    <w:rsid w:val="000A1BDB"/>
    <w:rsid w:val="000D71F6"/>
    <w:rsid w:val="001304B6"/>
    <w:rsid w:val="00140C21"/>
    <w:rsid w:val="00170684"/>
    <w:rsid w:val="001D71FE"/>
    <w:rsid w:val="00275E72"/>
    <w:rsid w:val="002B75C1"/>
    <w:rsid w:val="002C5975"/>
    <w:rsid w:val="002E2974"/>
    <w:rsid w:val="00306473"/>
    <w:rsid w:val="00307AA4"/>
    <w:rsid w:val="00326FE9"/>
    <w:rsid w:val="00331AB7"/>
    <w:rsid w:val="00360F19"/>
    <w:rsid w:val="003670E6"/>
    <w:rsid w:val="00370141"/>
    <w:rsid w:val="00387122"/>
    <w:rsid w:val="003A2A7E"/>
    <w:rsid w:val="003D5A06"/>
    <w:rsid w:val="004451AA"/>
    <w:rsid w:val="004E671F"/>
    <w:rsid w:val="004E67E0"/>
    <w:rsid w:val="004F57A5"/>
    <w:rsid w:val="00536B4B"/>
    <w:rsid w:val="00545CAA"/>
    <w:rsid w:val="00566E6E"/>
    <w:rsid w:val="005A45CE"/>
    <w:rsid w:val="00636F4A"/>
    <w:rsid w:val="00652C47"/>
    <w:rsid w:val="006661D1"/>
    <w:rsid w:val="00727B40"/>
    <w:rsid w:val="00792A53"/>
    <w:rsid w:val="007A6468"/>
    <w:rsid w:val="007C16CA"/>
    <w:rsid w:val="007D1455"/>
    <w:rsid w:val="007D1A81"/>
    <w:rsid w:val="0080545B"/>
    <w:rsid w:val="00867F1C"/>
    <w:rsid w:val="00875FCF"/>
    <w:rsid w:val="008A5124"/>
    <w:rsid w:val="008B418E"/>
    <w:rsid w:val="008E261B"/>
    <w:rsid w:val="008E64A6"/>
    <w:rsid w:val="008F020D"/>
    <w:rsid w:val="009645F8"/>
    <w:rsid w:val="00967290"/>
    <w:rsid w:val="009864A8"/>
    <w:rsid w:val="009C1926"/>
    <w:rsid w:val="00A036E5"/>
    <w:rsid w:val="00A424F4"/>
    <w:rsid w:val="00A82F89"/>
    <w:rsid w:val="00AD3FBE"/>
    <w:rsid w:val="00B60677"/>
    <w:rsid w:val="00B8433F"/>
    <w:rsid w:val="00B93214"/>
    <w:rsid w:val="00BC32C8"/>
    <w:rsid w:val="00C46A96"/>
    <w:rsid w:val="00C53F7C"/>
    <w:rsid w:val="00C67C89"/>
    <w:rsid w:val="00C80533"/>
    <w:rsid w:val="00CA55BD"/>
    <w:rsid w:val="00CC63B1"/>
    <w:rsid w:val="00CE2717"/>
    <w:rsid w:val="00D062DF"/>
    <w:rsid w:val="00D36F50"/>
    <w:rsid w:val="00D4297A"/>
    <w:rsid w:val="00D77FF4"/>
    <w:rsid w:val="00D96A91"/>
    <w:rsid w:val="00DD3238"/>
    <w:rsid w:val="00DE6E2D"/>
    <w:rsid w:val="00E95E8B"/>
    <w:rsid w:val="00EA5F44"/>
    <w:rsid w:val="00ED5184"/>
    <w:rsid w:val="00F16485"/>
    <w:rsid w:val="00F9308A"/>
    <w:rsid w:val="00F93617"/>
    <w:rsid w:val="00F93E11"/>
    <w:rsid w:val="00F94F1A"/>
    <w:rsid w:val="00FC22B3"/>
    <w:rsid w:val="00FC64AB"/>
    <w:rsid w:val="00FD3728"/>
    <w:rsid w:val="00FE3E4F"/>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EC102E7F-2C8D-48CC-9CE3-18CF6B58C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7422</Words>
  <Characters>42311</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Walsh</dc:creator>
  <cp:keywords/>
  <dc:description/>
  <cp:lastModifiedBy>Vincent Walsh</cp:lastModifiedBy>
  <cp:revision>3</cp:revision>
  <dcterms:created xsi:type="dcterms:W3CDTF">2026-07-13T10:36:00Z</dcterms:created>
  <dcterms:modified xsi:type="dcterms:W3CDTF">2026-07-13T10:38:00Z</dcterms:modified>
</cp:coreProperties>
</file>